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6035" w14:textId="68CC1E47" w:rsidR="00C06AD9" w:rsidRPr="00D40AE4" w:rsidRDefault="00710710" w:rsidP="00F17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</w:pPr>
      <w:r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 xml:space="preserve">STRATEGIA </w:t>
      </w:r>
      <w:r w:rsidR="00DE1ADC"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 xml:space="preserve">W </w:t>
      </w:r>
      <w:r w:rsidR="00C06AD9"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>ZAKRESIE</w:t>
      </w:r>
    </w:p>
    <w:p w14:paraId="14457D9D" w14:textId="77777777" w:rsidR="00C06AD9" w:rsidRPr="00D40AE4" w:rsidRDefault="00C06AD9" w:rsidP="00F17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</w:pPr>
      <w:r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>PROMOCJI ZDROWIA I PROFILAKTYKI</w:t>
      </w:r>
    </w:p>
    <w:p w14:paraId="48F0B7E4" w14:textId="3D1D366A" w:rsidR="00C06AD9" w:rsidRPr="00D40AE4" w:rsidRDefault="00C06AD9" w:rsidP="00F17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</w:pPr>
      <w:r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>NA ROK SZKOLNY 202</w:t>
      </w:r>
      <w:r w:rsidR="00B41116"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>5</w:t>
      </w:r>
      <w:r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>/202</w:t>
      </w:r>
      <w:r w:rsidR="00B41116" w:rsidRPr="00D40AE4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pl-PL"/>
        </w:rPr>
        <w:t>6</w:t>
      </w:r>
    </w:p>
    <w:tbl>
      <w:tblPr>
        <w:tblW w:w="10548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66"/>
        <w:gridCol w:w="3506"/>
        <w:gridCol w:w="3876"/>
      </w:tblGrid>
      <w:tr w:rsidR="003361F3" w:rsidRPr="00D40AE4" w14:paraId="03585605" w14:textId="77777777" w:rsidTr="001E11FF">
        <w:trPr>
          <w:tblHeader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55CB8716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7C0A27FD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pl-PL"/>
              </w:rPr>
              <w:t>Kryterium sukcesu /koszt przybliżony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2CACFC50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pl-PL"/>
              </w:rPr>
              <w:t>Miejsce /czas</w:t>
            </w:r>
          </w:p>
        </w:tc>
      </w:tr>
      <w:tr w:rsidR="003361F3" w:rsidRPr="00D40AE4" w14:paraId="3FDD2DC7" w14:textId="77777777" w:rsidTr="00C829CF">
        <w:trPr>
          <w:trHeight w:val="3387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6EE89FD5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Zebrania członków Jarosław</w:t>
            </w:r>
            <w:r w:rsidR="000D15E2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skiego Stowarzyszenia Oświaty i 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Promocji Zdrowia </w:t>
            </w:r>
            <w:r w:rsidR="000D15E2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1x w 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miesiącu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6D489A0C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spotkań</w:t>
            </w:r>
          </w:p>
          <w:p w14:paraId="154ABF50" w14:textId="068DA401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Obecność każdego z koordynatorów szkolnych SPZ przynajmniej na 60% spotkań.</w:t>
            </w:r>
          </w:p>
          <w:p w14:paraId="08677EB8" w14:textId="77777777" w:rsidR="00C06AD9" w:rsidRPr="00D40AE4" w:rsidRDefault="00C06AD9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277B51CF" w14:textId="24DB6E87" w:rsidR="005029E5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Jarosław </w:t>
            </w:r>
          </w:p>
          <w:p w14:paraId="58543A0F" w14:textId="78064D96" w:rsidR="005029E5" w:rsidRPr="00D40AE4" w:rsidRDefault="00B41116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Zamkowa</w:t>
            </w:r>
            <w:r w:rsidR="005029E5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749A8C26" w14:textId="73E94DA2" w:rsidR="00C06AD9" w:rsidRPr="00D40AE4" w:rsidRDefault="00B41116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06AD9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pierwszy wtorek miesiąca </w:t>
            </w:r>
          </w:p>
          <w:p w14:paraId="67FF94C0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14.30-16.00</w:t>
            </w:r>
          </w:p>
          <w:p w14:paraId="52FA68D5" w14:textId="77777777" w:rsidR="00C06AD9" w:rsidRPr="00D40AE4" w:rsidRDefault="00C06AD9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Terminy:</w:t>
            </w:r>
          </w:p>
          <w:p w14:paraId="6B94A079" w14:textId="02D95CD6" w:rsidR="00C06AD9" w:rsidRPr="00D40AE4" w:rsidRDefault="00C06AD9" w:rsidP="00C829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.09.202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9D4304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.12.202</w:t>
            </w:r>
            <w:r w:rsidR="00B41116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0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</w:t>
            </w:r>
            <w:r w:rsidR="00BE32A3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491545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.05.202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.06.202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3361F3" w:rsidRPr="00D40AE4" w14:paraId="013C6D3D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233213D2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pracy zespołu ds. certyfikacji szkół promujących zdrowie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532F21AD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Placówki, które uzyskają w ciągu roku:</w:t>
            </w:r>
          </w:p>
          <w:p w14:paraId="522BC123" w14:textId="77777777" w:rsidR="00C06AD9" w:rsidRPr="00D40AE4" w:rsidRDefault="00C06AD9" w:rsidP="00F17297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Certyfikat Krajowy:</w:t>
            </w:r>
          </w:p>
          <w:p w14:paraId="739D4D01" w14:textId="65406FA5" w:rsidR="00C06AD9" w:rsidRDefault="000D15E2" w:rsidP="00F17297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Miejskie Przedszkole </w:t>
            </w:r>
            <w:r w:rsidR="00F66941" w:rsidRPr="00D4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4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 3</w:t>
            </w:r>
            <w:r w:rsidR="00C06AD9" w:rsidRPr="00D4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Przeworsku</w:t>
            </w:r>
          </w:p>
          <w:p w14:paraId="601F0E08" w14:textId="7698C197" w:rsidR="004331F5" w:rsidRPr="00715C02" w:rsidRDefault="004331F5" w:rsidP="00F17297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Zespół Szkół w Pawłosiowie </w:t>
            </w:r>
            <w:r w:rsidR="00715C02" w:rsidRPr="0071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(odnowienie certyfikatu)</w:t>
            </w:r>
          </w:p>
          <w:p w14:paraId="6818F8FB" w14:textId="1E829AC6" w:rsidR="00BE32A3" w:rsidRPr="00D40AE4" w:rsidRDefault="00C06AD9" w:rsidP="00F17297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Certyfikat wojewódzki nowelizacja dla placówek, które uzyskały certyfikat rejonowy i zrealizowały staż kandydacki do sieci wojewódzkiej (3 lata) </w:t>
            </w:r>
          </w:p>
          <w:p w14:paraId="2D3B454B" w14:textId="6EA38695" w:rsidR="00BE32A3" w:rsidRPr="00D40AE4" w:rsidRDefault="00BE32A3" w:rsidP="00F17297">
            <w:pPr>
              <w:pStyle w:val="Akapitzlist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Zespół Placówek im. Jana Pawła II w Lubaczowie </w:t>
            </w:r>
          </w:p>
          <w:p w14:paraId="3E7126C9" w14:textId="114A6726" w:rsidR="00C06AD9" w:rsidRPr="00D40AE4" w:rsidRDefault="00C06AD9" w:rsidP="00F17297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posiadają certyfikat wojewódzki powyżej 10 lat i nie są zainteresowane staraniami o certyfikat krajowy </w:t>
            </w:r>
          </w:p>
          <w:p w14:paraId="15E9C5E3" w14:textId="66DD4960" w:rsidR="0035059F" w:rsidRPr="00D40AE4" w:rsidRDefault="0035059F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odnowienie certyfikatów wojewódzkich przeterminowanych (ważność 5 lat</w:t>
            </w:r>
            <w:r w:rsidR="00F66941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7557D989" w14:textId="77777777" w:rsidR="00CE2BAF" w:rsidRPr="00D40AE4" w:rsidRDefault="00C06AD9" w:rsidP="00F17297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Certyfikat rejonowy: </w:t>
            </w:r>
          </w:p>
          <w:p w14:paraId="32C2BB08" w14:textId="4BAB0362" w:rsidR="00D40AE4" w:rsidRPr="00D40AE4" w:rsidRDefault="00D40AE4" w:rsidP="0037023A">
            <w:pPr>
              <w:pStyle w:val="Akapitzlist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26873C83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</w:t>
            </w:r>
          </w:p>
          <w:p w14:paraId="2D29390B" w14:textId="7777777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praca zespołu po uzgodnieniu harmonogramu </w:t>
            </w:r>
          </w:p>
          <w:p w14:paraId="217E3177" w14:textId="11B3EA17" w:rsidR="00C06AD9" w:rsidRPr="00D40AE4" w:rsidRDefault="00C06AD9" w:rsidP="00F1729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  <w:r w:rsidR="005029E5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2025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maj 202</w:t>
            </w:r>
            <w:r w:rsidR="00BE32A3"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3361F3" w:rsidRPr="00D40AE4" w14:paraId="1533527F" w14:textId="77777777" w:rsidTr="00D40AE4">
        <w:trPr>
          <w:trHeight w:val="151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063769D2" w14:textId="4CA38600" w:rsidR="00491545" w:rsidRPr="00D40AE4" w:rsidRDefault="00491545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16E35AA9" w14:textId="64A94406" w:rsidR="00491545" w:rsidRPr="00D40AE4" w:rsidRDefault="00491545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B19BB4D" w14:textId="5F2B940E" w:rsidR="00491545" w:rsidRPr="00D40AE4" w:rsidRDefault="00491545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11DC" w:rsidRPr="00D40AE4" w14:paraId="577D22DF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3B9DB3BC" w14:textId="399BD2BC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Warsztaty z planowania systemem szkoły 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przedszkola promującego zdrowie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9F05A7A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Chętni koordynatorzy z przedszkoli i szkół promujących zdrowie.</w:t>
            </w:r>
          </w:p>
          <w:p w14:paraId="2C051501" w14:textId="5EE8E4E0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Szkolenie w wersji online organizowane przez ORE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5A039BCE" w14:textId="5E76604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 – listopad 2025 r.</w:t>
            </w:r>
          </w:p>
        </w:tc>
      </w:tr>
      <w:tr w:rsidR="003243CB" w:rsidRPr="00D40AE4" w14:paraId="4ADCDEA8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528C9BBB" w14:textId="27A140A4" w:rsidR="003243CB" w:rsidRPr="00D40AE4" w:rsidRDefault="000B30D0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projekcie „Współpraca i rozwój – nowe horyzonty dla NGO” FEPK07-08-IP01-0007/25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773F48D9" w14:textId="23F6FFDB" w:rsidR="003243CB" w:rsidRPr="00D40AE4" w:rsidRDefault="000B30D0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 osoby z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będzi</w:t>
            </w:r>
            <w:r w:rsid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40AE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uczestniczyło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pełnym wachlarzu zadań edukacyjnych,</w:t>
            </w:r>
            <w:r w:rsid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nabędzie nową wiedzę i umiejętności, które pomogą innym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ngo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’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51DA9D99" w14:textId="77777777" w:rsidR="003243CB" w:rsidRPr="00D40AE4" w:rsidRDefault="003243CB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11DC" w:rsidRPr="00D40AE4" w14:paraId="7292CCD6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6CF08FCD" w14:textId="21D4AABC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Realizacja zadania publicznego </w:t>
            </w:r>
            <w:r w:rsidR="00E519B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Aktywni Kulturalnie</w:t>
            </w:r>
            <w:r w:rsidR="00E519B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519B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grantodawca</w:t>
            </w:r>
            <w:proofErr w:type="spellEnd"/>
            <w:r w:rsidR="00E519B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JOKiS 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47DD9F6C" w14:textId="2D96BB47" w:rsidR="00EC11DC" w:rsidRPr="00D40AE4" w:rsidRDefault="00E519B4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B30D0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Zaproszenie do </w:t>
            </w:r>
            <w:r w:rsidR="00C8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  <w:r w:rsidR="000B30D0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40AE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</w:t>
            </w:r>
            <w:r w:rsid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</w:t>
            </w:r>
            <w:r w:rsidR="00D40AE4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ji</w:t>
            </w:r>
            <w:r w:rsidR="000B30D0"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C8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B30D0" w:rsidRPr="00F17297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1C39DAFD" w14:textId="29CF9430" w:rsidR="00EC11DC" w:rsidRPr="00D40AE4" w:rsidRDefault="00E519B4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Sierpień – listopad 2025 </w:t>
            </w:r>
          </w:p>
        </w:tc>
      </w:tr>
      <w:tr w:rsidR="00EC11DC" w:rsidRPr="00D40AE4" w14:paraId="476205EE" w14:textId="77777777" w:rsidTr="003243CB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5811B7DE" w14:textId="3AC7A38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 wyjazdowe dla koordynatorów </w:t>
            </w:r>
          </w:p>
          <w:p w14:paraId="32B86853" w14:textId="634B3A8A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370554CF" w14:textId="39909B8F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Huta Różaniecka </w:t>
            </w:r>
          </w:p>
          <w:p w14:paraId="696FCFF2" w14:textId="0D811B8E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dni 200zł dla osób </w:t>
            </w:r>
          </w:p>
          <w:p w14:paraId="45385504" w14:textId="173A43D6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opłaconą składką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250zł pozostali chętni 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1D224948" w14:textId="275DF25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 – listopad 2025</w:t>
            </w:r>
          </w:p>
        </w:tc>
      </w:tr>
      <w:tr w:rsidR="00EC11DC" w:rsidRPr="00D40AE4" w14:paraId="4D6614B9" w14:textId="77777777" w:rsidTr="00F17297">
        <w:trPr>
          <w:trHeight w:val="1360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168A4CD6" w14:textId="0E15ABDE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Warsztaty „Jarmark sztuk różnych” – prezentacja ciekawych technik dekoracyjnych, bukieciarskich, kulinarnych 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innych użytecznych 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szkole i domu, zielarskie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52B26B42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spotkania</w:t>
            </w:r>
          </w:p>
          <w:p w14:paraId="21C9A1B0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bieżąca</w:t>
            </w:r>
          </w:p>
          <w:p w14:paraId="4F4CA731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zapewnia materiały</w:t>
            </w:r>
          </w:p>
          <w:p w14:paraId="4AB6DCDD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zajęcia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6443F0DC" w14:textId="55DBB340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Październik 2025 - luty 2026  </w:t>
            </w:r>
          </w:p>
          <w:p w14:paraId="1D7C1B50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59718D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terminy ustalone po naborze</w:t>
            </w:r>
          </w:p>
        </w:tc>
      </w:tr>
      <w:tr w:rsidR="00EC11DC" w:rsidRPr="00D40AE4" w14:paraId="2E83C0D6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6035E9A0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dla nauczycieli -koordynatorów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0F5098F6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spotkanie z sieciami regionalnymi, nawiązanie współpracy, temat wiodący profilaktyka wypalenia zawodowego, zarządzanie zmianą, wizyta studyjna w placówkach oświatowych- przedszkola i szkoły z certyfikatem krajowym sieci szkół promujących zdrowie</w:t>
            </w:r>
          </w:p>
          <w:p w14:paraId="2208D62F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lastRenderedPageBreak/>
              <w:t xml:space="preserve">koszt 850 zł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480D811F" w14:textId="7150544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lastRenderedPageBreak/>
              <w:t xml:space="preserve">Kwiecień 2026  </w:t>
            </w:r>
          </w:p>
          <w:p w14:paraId="491F5701" w14:textId="5331584A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Szkolenie wyjazdowe 3 dni</w:t>
            </w:r>
          </w:p>
          <w:p w14:paraId="5259ABE9" w14:textId="6C4E2CB2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 xml:space="preserve">propozycje: ……. </w:t>
            </w:r>
          </w:p>
          <w:p w14:paraId="5524EEB9" w14:textId="6371AE6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Kto ma opłacone składki do kwietnia 2025r. skorzysta </w:t>
            </w: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br/>
              <w:t xml:space="preserve">z dofinansowania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br/>
              <w:t xml:space="preserve">w wysokości 100zł </w:t>
            </w:r>
          </w:p>
          <w:p w14:paraId="04E70A53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Jeżeli uczestnik szkolenia nie ma opłaconych składek lub nie jest </w:t>
            </w:r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lastRenderedPageBreak/>
              <w:t xml:space="preserve">członkiem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jest zobowiązany dopłacić różnicę pomiędzy kosztami organizacji szkolenia, a opłatą dla członka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EC11DC" w:rsidRPr="00D40AE4" w14:paraId="4D596D0B" w14:textId="77777777" w:rsidTr="00C829CF">
        <w:trPr>
          <w:trHeight w:val="832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0F898B71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Warsztaty dla dzieci i rodziców w przedszkolach promujących zdrowie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2AB71C48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grupa z danego przedszkola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4DC4D2C4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cały rok szkolny</w:t>
            </w:r>
          </w:p>
          <w:p w14:paraId="12D69687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 wcześniejszym zaproszeniu</w:t>
            </w:r>
          </w:p>
        </w:tc>
      </w:tr>
      <w:tr w:rsidR="00EC11DC" w:rsidRPr="00D40AE4" w14:paraId="3A854DDD" w14:textId="77777777" w:rsidTr="001E11FF">
        <w:trPr>
          <w:trHeight w:val="564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7AB91B14" w14:textId="69F41E93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Wycieczka dla najmłodszych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A50D789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Poznanie nowej oferty muzeum kolejnictwa w Baszni Dolnej, atrakcje Osady Kresowej, przejazd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szynobusem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spotkanie przedszkolaków i klas młodszych.  Uczestnictwo przynajmniej 3 przedszkoli i 5 szkół podstawowych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7A69739D" w14:textId="35D08156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 2025 lub maj 2026</w:t>
            </w:r>
          </w:p>
        </w:tc>
      </w:tr>
      <w:tr w:rsidR="00EC11DC" w:rsidRPr="00D40AE4" w14:paraId="1D7F013F" w14:textId="77777777" w:rsidTr="00F17297">
        <w:trPr>
          <w:trHeight w:val="2919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708ECA1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Jarmark Bożonarodzeniowy i Jarmark wakacyjny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1C6AB20F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formie stoiska, pozyskanie środków na działalność statutową i organizację wydarzeń.  </w:t>
            </w:r>
          </w:p>
          <w:p w14:paraId="443DAD8F" w14:textId="4434CD7D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Pozyskanie przynajmniej 20 osób do pomocy, w organizacji straganu i zapewnieniu testowania elementów zadania 20/PU/DOT/2025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0D382510" w14:textId="71AE7F0C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grudzień 2025</w:t>
            </w:r>
          </w:p>
          <w:p w14:paraId="4CC24013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F5A316" w14:textId="38BC1BBD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14-17</w:t>
            </w:r>
            <w:r w:rsidR="00F172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sierpień 2025 </w:t>
            </w:r>
          </w:p>
          <w:p w14:paraId="3DF28FAF" w14:textId="3C570095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11DC" w:rsidRPr="00D40AE4" w14:paraId="798324C6" w14:textId="77777777" w:rsidTr="001E11FF">
        <w:trPr>
          <w:trHeight w:val="564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2C5F8B1B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Jarosławskie spotkania z historią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68684DA4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Wycieczki dla dzieci popularyzujące Jarosław jako miasto o bogatej historii i dorobku kulturalnym. Wstępy do muzeum, trasy turystycznej płatne przez uczestników.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04778DAF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każdy drugi wtorek miesiąca – po wcześniejszym umówieniu.</w:t>
            </w:r>
          </w:p>
        </w:tc>
      </w:tr>
      <w:tr w:rsidR="00EC11DC" w:rsidRPr="00D40AE4" w14:paraId="6326913B" w14:textId="77777777" w:rsidTr="001E11FF">
        <w:trPr>
          <w:trHeight w:val="564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3726B498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Rajd pieszy i rowerowy po najbliższej okolicy   lub na zaproszenie ze szkoły promującej zdrowie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62EAFE03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100 uczestników z co najmniej 10 placówek w jednej grupie </w:t>
            </w:r>
          </w:p>
          <w:p w14:paraId="6C1FAE46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dwóch grupach wiekowych:</w:t>
            </w:r>
          </w:p>
          <w:p w14:paraId="166DB6EF" w14:textId="24EC738F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-klasy VII szkół podstawowych,</w:t>
            </w:r>
          </w:p>
          <w:p w14:paraId="0A0F99E9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Klasy II szkół ponadpodstawowych </w:t>
            </w:r>
          </w:p>
          <w:p w14:paraId="13904422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Wybór trasy zależny od uczestników koszt do ustalenia po wyborze trasy i czasu trwania </w:t>
            </w:r>
          </w:p>
          <w:p w14:paraId="20928094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Celem działania jest integracja społeczności różnych szkół zrzeszonych w Sieci Szkół Promujących Zdrowie i prezentacja osiągnieć poszczególnych placówek.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F5B7865" w14:textId="32BA7666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październik 2025 lub maj 2026 </w:t>
            </w:r>
          </w:p>
        </w:tc>
      </w:tr>
      <w:tr w:rsidR="00EC11DC" w:rsidRPr="00D40AE4" w14:paraId="093E9BF3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599E7CC4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ze zdrowego odżywiania dla dzieci i dorosłych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30256078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spotkania dla grup 20 osób;</w:t>
            </w:r>
          </w:p>
          <w:p w14:paraId="24F29956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degustacje i materiały dostarcza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JSOiPZ</w:t>
            </w:r>
            <w:proofErr w:type="spellEnd"/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09F1457F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Zespół Szkół Spożywczych 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Biznesowych w Jarosławiu lub Zespół Szkół Centrum Kształcenia Rolniczego</w:t>
            </w: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w Oleszycach </w:t>
            </w:r>
          </w:p>
          <w:p w14:paraId="0803D708" w14:textId="44F0E79C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Listopad 2025 </w:t>
            </w:r>
          </w:p>
          <w:p w14:paraId="165D02BC" w14:textId="11518E20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 2026</w:t>
            </w:r>
          </w:p>
        </w:tc>
      </w:tr>
      <w:tr w:rsidR="00EC11DC" w:rsidRPr="00D40AE4" w14:paraId="0D18B110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41F16EDA" w14:textId="4863EC4B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_DdeLink__959_3437055637"/>
            <w:bookmarkEnd w:id="0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34 Finału WOŚP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66367629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150 wolontariuszy z puszkami +900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serduszkowych</w:t>
            </w:r>
            <w:proofErr w:type="spellEnd"/>
          </w:p>
          <w:p w14:paraId="52600259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kwesta w powiecie jarosławskim, atrakcje</w:t>
            </w:r>
          </w:p>
          <w:p w14:paraId="4846E90C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zebrana kwota wpłacona na WOŚP przynajmniej taka jak w roku ubiegłym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5D8F7071" w14:textId="5E1E2150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Od 15 październik 2025r.</w:t>
            </w:r>
          </w:p>
          <w:p w14:paraId="63674D98" w14:textId="358B63FF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do 31 stycznia 2026r.</w:t>
            </w:r>
          </w:p>
        </w:tc>
      </w:tr>
      <w:tr w:rsidR="00EC11DC" w:rsidRPr="00D40AE4" w14:paraId="081972E0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074D7B6C" w14:textId="0091615E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</w:t>
            </w:r>
            <w:r w:rsidR="00F172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 Powiatowy 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Piosenki Promującej Zdrowie pod honorowym patronatem Starosty Jarosławskiego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42849216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ok. 20 szkół i przedszkoli. </w:t>
            </w:r>
          </w:p>
          <w:p w14:paraId="72E52424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Nagrody – Starostwo Powiatowe w Jarosławiu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5BA86439" w14:textId="4F46EEBC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 kwietnia 2026r.</w:t>
            </w:r>
          </w:p>
          <w:p w14:paraId="6619D551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JOKiS Jarosław</w:t>
            </w:r>
          </w:p>
        </w:tc>
      </w:tr>
      <w:tr w:rsidR="00EC11DC" w:rsidRPr="00D40AE4" w14:paraId="1A24093B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5358A4CF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Wizyty w szkołach i przedszkolach w ramach kompetencji edukatorów i koordynatorów promocji zdrowia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0AB78433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Wg potrzeb szkolenia rad pedagogicznych, prezentacje i inne wydarzenia co najmniej 6 wizyt w placówkach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3D575AB1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  <w:p w14:paraId="5B3EFAB0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_DdeLink__345_1127313340"/>
            <w:bookmarkEnd w:id="1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wcześniejszym zaproszeniu</w:t>
            </w:r>
          </w:p>
        </w:tc>
      </w:tr>
      <w:tr w:rsidR="00EC11DC" w:rsidRPr="00D40AE4" w14:paraId="4E1E1385" w14:textId="77777777" w:rsidTr="00F17297">
        <w:trPr>
          <w:trHeight w:val="1596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7382E75C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Piknik dla przedszkolaków albo wspólna wycieczka kolejką wąskotorową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7FF2A6D5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 oraz wolontariusze.</w:t>
            </w:r>
          </w:p>
          <w:p w14:paraId="1AF747AC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Zajęcia rekreacyjne z inicjatywy przedszkoli połączone z konkursami dot. zdrowego stylu życia oraz rozgrywki sportowe/ nad zalewem w Łopuszce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68" w:type="dxa"/>
              <w:left w:w="168" w:type="dxa"/>
              <w:bottom w:w="168" w:type="dxa"/>
              <w:right w:w="168" w:type="dxa"/>
            </w:tcMar>
            <w:hideMark/>
          </w:tcPr>
          <w:p w14:paraId="1B854291" w14:textId="41D63343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maj 2026 </w:t>
            </w:r>
          </w:p>
          <w:p w14:paraId="6257672D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Zasięg- 500 osób.</w:t>
            </w:r>
          </w:p>
        </w:tc>
      </w:tr>
      <w:tr w:rsidR="00EC11DC" w:rsidRPr="00D40AE4" w14:paraId="1D177F33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72DFBDEA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Sadźmy Drzewa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0C85A9BB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Działanie wspólne z Nadleśnictwem Sieniawa i pod patronatem Lasów Państwowych -impreza dla klas VII i VIII oraz szkół ponadpodstawowych. Piknik połączony z pracami zadrzewieniowymi.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7ECD17D0" w14:textId="3914A0C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Kwiecień 2026 </w:t>
            </w:r>
          </w:p>
        </w:tc>
      </w:tr>
      <w:tr w:rsidR="00EC11DC" w:rsidRPr="00D40AE4" w14:paraId="5B65D8D9" w14:textId="77777777" w:rsidTr="00F17297">
        <w:trPr>
          <w:trHeight w:val="1327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9778C17" w14:textId="24223F2B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Piknik „Zdrowo Rosnę z KOWR -Radawa 2026 </w:t>
            </w: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D9D9" w:themeFill="background1" w:themeFillShade="D9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6A46098C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Tradycyjne spotkanie prz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pl-PL"/>
              </w:rPr>
              <w:t>e</w:t>
            </w: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dszkolaków i szkół podstawowych klasy I-IV współpraca z KOWR i Gminą Wiązownica </w:t>
            </w: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1BE92CBC" w14:textId="75F6B04C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Czerwiec 2026  </w:t>
            </w:r>
          </w:p>
        </w:tc>
      </w:tr>
      <w:tr w:rsidR="00EC11DC" w:rsidRPr="00D40AE4" w14:paraId="439A75BD" w14:textId="77777777" w:rsidTr="00F17297">
        <w:trPr>
          <w:trHeight w:val="21"/>
          <w:tblCellSpacing w:w="0" w:type="dxa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6D3CF1A5" w14:textId="6B87A3F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560F2799" w14:textId="0BAF9F8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232E55B3" w14:textId="6872804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11DC" w:rsidRPr="00D40AE4" w14:paraId="6B982115" w14:textId="77777777" w:rsidTr="001E11FF">
        <w:trPr>
          <w:tblCellSpacing w:w="0" w:type="dxa"/>
        </w:trPr>
        <w:tc>
          <w:tcPr>
            <w:tcW w:w="316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DDDDDD"/>
              <w:right w:val="single" w:sz="6" w:space="0" w:color="BFBFBF" w:themeColor="background1" w:themeShade="BF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0D0A5746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i informacja</w:t>
            </w:r>
          </w:p>
          <w:p w14:paraId="60C2D891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FB1F19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0B64EF" w14:textId="4BFB33B9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Opieka nad siedzibą </w:t>
            </w:r>
            <w:proofErr w:type="spellStart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JSOiPZ</w:t>
            </w:r>
            <w:proofErr w:type="spellEnd"/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50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DDDDDD"/>
              <w:right w:val="single" w:sz="6" w:space="0" w:color="BFBFBF" w:themeColor="background1" w:themeShade="BF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041AA3CB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strony internetowej, poczty, FB, dokumentacji z realizacji zadań zleconych i własnych.</w:t>
            </w:r>
          </w:p>
          <w:p w14:paraId="742C0D32" w14:textId="6A5ED2B1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Prace porządkowe i przygotowanie do realizacji zadań </w:t>
            </w:r>
          </w:p>
        </w:tc>
        <w:tc>
          <w:tcPr>
            <w:tcW w:w="38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DDDDDD"/>
              <w:right w:val="single" w:sz="6" w:space="0" w:color="BFBFBF" w:themeColor="background1" w:themeShade="BF"/>
            </w:tcBorders>
            <w:tcMar>
              <w:top w:w="168" w:type="dxa"/>
              <w:left w:w="168" w:type="dxa"/>
              <w:bottom w:w="168" w:type="dxa"/>
              <w:right w:w="168" w:type="dxa"/>
            </w:tcMar>
          </w:tcPr>
          <w:p w14:paraId="418FA060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  <w:p w14:paraId="2035CA78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i biuro rachunkowe</w:t>
            </w:r>
          </w:p>
          <w:p w14:paraId="4AA5230D" w14:textId="77777777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03386A" w14:textId="477A83C4" w:rsidR="00EC11DC" w:rsidRPr="00D40AE4" w:rsidRDefault="00EC11DC" w:rsidP="00F1729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40A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raz w ciągu roku każda osoba 2 godziny</w:t>
            </w:r>
          </w:p>
        </w:tc>
      </w:tr>
    </w:tbl>
    <w:p w14:paraId="17A3B8F7" w14:textId="77777777" w:rsidR="00C06AD9" w:rsidRPr="00D40AE4" w:rsidRDefault="00C06AD9" w:rsidP="00F17297">
      <w:pPr>
        <w:spacing w:after="120"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</w:pPr>
    </w:p>
    <w:p w14:paraId="7EFBA562" w14:textId="77777777" w:rsidR="0043665A" w:rsidRPr="00D40AE4" w:rsidRDefault="00C06AD9" w:rsidP="00F1729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</w:pPr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Wszystkie założenia strategi</w:t>
      </w:r>
      <w:r w:rsidR="000D15E2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i będą na bieżąco analizowane i </w:t>
      </w:r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modyfikowane w związk</w:t>
      </w:r>
      <w:r w:rsidR="000D15E2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u z zagrożeniami wynikającymi z </w:t>
      </w:r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zaleceń epidemiologicznych</w:t>
      </w:r>
      <w:r w:rsidR="0043665A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.</w:t>
      </w:r>
    </w:p>
    <w:p w14:paraId="01F864FA" w14:textId="3FC2C9B1" w:rsidR="00A63F47" w:rsidRPr="00D40AE4" w:rsidRDefault="00C06AD9" w:rsidP="00F1729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</w:pPr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 xml:space="preserve">Weryfikacja założeń będzie komunikowana poprzez umieszczenie informacji na stronie </w:t>
      </w:r>
      <w:hyperlink r:id="rId5" w:history="1">
        <w:r w:rsidRPr="00D40AE4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www: jsoipz.pl</w:t>
        </w:r>
      </w:hyperlink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 xml:space="preserve"> </w:t>
      </w:r>
      <w:r w:rsidR="0043665A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 xml:space="preserve">.grupę </w:t>
      </w:r>
      <w:proofErr w:type="spellStart"/>
      <w:r w:rsidR="0043665A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JSOiPZ</w:t>
      </w:r>
      <w:proofErr w:type="spellEnd"/>
      <w:r w:rsidR="0043665A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 xml:space="preserve"> na </w:t>
      </w:r>
      <w:proofErr w:type="spellStart"/>
      <w:r w:rsidR="0043665A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messengerze</w:t>
      </w:r>
      <w:proofErr w:type="spellEnd"/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 xml:space="preserve"> lub przesłanie informacji sms na telefony komó</w:t>
      </w:r>
      <w:r w:rsidR="000D15E2"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>rkowe członków Stowarzyszenia i </w:t>
      </w:r>
      <w:r w:rsidRPr="00D40AE4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pl-PL"/>
        </w:rPr>
        <w:t xml:space="preserve">koordynatorów przedszkolnych i szkolnych </w:t>
      </w:r>
    </w:p>
    <w:sectPr w:rsidR="00A63F47" w:rsidRPr="00D40AE4" w:rsidSect="00230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16767"/>
    <w:multiLevelType w:val="hybridMultilevel"/>
    <w:tmpl w:val="39C6B8D4"/>
    <w:lvl w:ilvl="0" w:tplc="99EED850">
      <w:start w:val="1"/>
      <w:numFmt w:val="bullet"/>
      <w:lvlText w:val=""/>
      <w:lvlJc w:val="left"/>
      <w:pPr>
        <w:ind w:left="3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" w15:restartNumberingAfterBreak="0">
    <w:nsid w:val="63242080"/>
    <w:multiLevelType w:val="hybridMultilevel"/>
    <w:tmpl w:val="EC0084BA"/>
    <w:lvl w:ilvl="0" w:tplc="99EED8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8411E0"/>
    <w:multiLevelType w:val="hybridMultilevel"/>
    <w:tmpl w:val="CC8CC2A6"/>
    <w:lvl w:ilvl="0" w:tplc="99EED8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76475"/>
    <w:multiLevelType w:val="hybridMultilevel"/>
    <w:tmpl w:val="41BADED0"/>
    <w:lvl w:ilvl="0" w:tplc="99EED8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430A9"/>
    <w:multiLevelType w:val="hybridMultilevel"/>
    <w:tmpl w:val="70CEF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5402">
    <w:abstractNumId w:val="4"/>
  </w:num>
  <w:num w:numId="2" w16cid:durableId="927009143">
    <w:abstractNumId w:val="3"/>
  </w:num>
  <w:num w:numId="3" w16cid:durableId="1867021536">
    <w:abstractNumId w:val="0"/>
  </w:num>
  <w:num w:numId="4" w16cid:durableId="1008750723">
    <w:abstractNumId w:val="1"/>
  </w:num>
  <w:num w:numId="5" w16cid:durableId="112296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D9"/>
    <w:rsid w:val="00022070"/>
    <w:rsid w:val="000B30D0"/>
    <w:rsid w:val="000D15E2"/>
    <w:rsid w:val="001B1984"/>
    <w:rsid w:val="001E11FF"/>
    <w:rsid w:val="0023045C"/>
    <w:rsid w:val="0026781E"/>
    <w:rsid w:val="003243CB"/>
    <w:rsid w:val="003361F3"/>
    <w:rsid w:val="0035059F"/>
    <w:rsid w:val="0037023A"/>
    <w:rsid w:val="003A3199"/>
    <w:rsid w:val="004331F5"/>
    <w:rsid w:val="0043665A"/>
    <w:rsid w:val="00480888"/>
    <w:rsid w:val="004854BC"/>
    <w:rsid w:val="00491545"/>
    <w:rsid w:val="005029E5"/>
    <w:rsid w:val="00627909"/>
    <w:rsid w:val="00656555"/>
    <w:rsid w:val="006A45AA"/>
    <w:rsid w:val="00710710"/>
    <w:rsid w:val="00715C02"/>
    <w:rsid w:val="0079620F"/>
    <w:rsid w:val="00835558"/>
    <w:rsid w:val="008830EE"/>
    <w:rsid w:val="008B6E99"/>
    <w:rsid w:val="008C0830"/>
    <w:rsid w:val="00927098"/>
    <w:rsid w:val="009D4304"/>
    <w:rsid w:val="00A20192"/>
    <w:rsid w:val="00A4552B"/>
    <w:rsid w:val="00A63F47"/>
    <w:rsid w:val="00AA4BCF"/>
    <w:rsid w:val="00B13763"/>
    <w:rsid w:val="00B41116"/>
    <w:rsid w:val="00BA0520"/>
    <w:rsid w:val="00BC1E42"/>
    <w:rsid w:val="00BE32A3"/>
    <w:rsid w:val="00C06AD9"/>
    <w:rsid w:val="00C16818"/>
    <w:rsid w:val="00C338EE"/>
    <w:rsid w:val="00C829CF"/>
    <w:rsid w:val="00CE2BAF"/>
    <w:rsid w:val="00D40AE4"/>
    <w:rsid w:val="00DC2948"/>
    <w:rsid w:val="00DE1ADC"/>
    <w:rsid w:val="00E012C9"/>
    <w:rsid w:val="00E329C2"/>
    <w:rsid w:val="00E519B4"/>
    <w:rsid w:val="00EC11DC"/>
    <w:rsid w:val="00F17297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F0E1"/>
  <w15:docId w15:val="{7AC62BC3-AA25-459B-8EE1-5F7C2EF5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6A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soip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Staś</dc:creator>
  <cp:lastModifiedBy>PSSE Jarosław - Renata Majkut-Lotycz</cp:lastModifiedBy>
  <cp:revision>3</cp:revision>
  <cp:lastPrinted>2023-09-04T05:58:00Z</cp:lastPrinted>
  <dcterms:created xsi:type="dcterms:W3CDTF">2025-11-06T13:54:00Z</dcterms:created>
  <dcterms:modified xsi:type="dcterms:W3CDTF">2025-11-06T13:54:00Z</dcterms:modified>
</cp:coreProperties>
</file>